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EC" w:rsidRDefault="009C3EEC" w:rsidP="0039162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C3EEC" w:rsidRPr="00F84E41" w:rsidRDefault="009C3EEC" w:rsidP="009C3E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C3EEC" w:rsidRPr="00F84E41" w:rsidRDefault="009C3EEC" w:rsidP="009C3E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по  музыке составлена на основе </w:t>
      </w:r>
      <w:r w:rsidRPr="00F84E41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ООП НОО МБОУ «</w:t>
      </w:r>
      <w:proofErr w:type="spellStart"/>
      <w:r w:rsidRPr="00F84E41">
        <w:rPr>
          <w:rFonts w:ascii="Times New Roman" w:hAnsi="Times New Roman"/>
          <w:color w:val="000000"/>
          <w:sz w:val="24"/>
          <w:szCs w:val="24"/>
        </w:rPr>
        <w:t>Берёзовская</w:t>
      </w:r>
      <w:proofErr w:type="spellEnd"/>
      <w:r w:rsidRPr="00F84E41">
        <w:rPr>
          <w:rFonts w:ascii="Times New Roman" w:hAnsi="Times New Roman"/>
          <w:color w:val="000000"/>
          <w:sz w:val="24"/>
          <w:szCs w:val="24"/>
        </w:rPr>
        <w:t xml:space="preserve"> СОШ »,</w:t>
      </w:r>
      <w:r w:rsidRPr="00F84E41">
        <w:rPr>
          <w:rFonts w:ascii="Times New Roman" w:hAnsi="Times New Roman"/>
          <w:sz w:val="24"/>
          <w:szCs w:val="24"/>
        </w:rPr>
        <w:t xml:space="preserve"> авторской программы  «Музыка»1-4 классов, </w:t>
      </w:r>
      <w:proofErr w:type="spellStart"/>
      <w:r w:rsidRPr="00F84E41">
        <w:rPr>
          <w:rFonts w:ascii="Times New Roman" w:hAnsi="Times New Roman"/>
          <w:sz w:val="24"/>
          <w:szCs w:val="24"/>
        </w:rPr>
        <w:t>авт.Е.Д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. Критская, </w:t>
      </w:r>
      <w:proofErr w:type="spellStart"/>
      <w:r w:rsidRPr="00F84E41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4E41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F84E41">
        <w:rPr>
          <w:rFonts w:ascii="Times New Roman" w:hAnsi="Times New Roman"/>
          <w:sz w:val="24"/>
          <w:szCs w:val="24"/>
        </w:rPr>
        <w:t>, М.: Просвещение, 2011г.</w:t>
      </w:r>
    </w:p>
    <w:p w:rsidR="009C3EEC" w:rsidRPr="00F84E41" w:rsidRDefault="009C3EEC" w:rsidP="009C3E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41">
        <w:rPr>
          <w:rFonts w:ascii="Times New Roman" w:hAnsi="Times New Roman"/>
          <w:b/>
          <w:sz w:val="24"/>
          <w:szCs w:val="24"/>
        </w:rPr>
        <w:t>Цели программы:</w:t>
      </w:r>
    </w:p>
    <w:p w:rsidR="009C3EEC" w:rsidRPr="00F84E41" w:rsidRDefault="009C3EEC" w:rsidP="009C3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основ музыкальной культуры личности, освоение музыкальной картины мира;</w:t>
      </w:r>
    </w:p>
    <w:p w:rsidR="009C3EEC" w:rsidRPr="00F84E41" w:rsidRDefault="009C3EEC" w:rsidP="009C3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развитие  и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углубление интереса </w:t>
      </w:r>
      <w:proofErr w:type="spellStart"/>
      <w:r w:rsidRPr="00F84E41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 к музыке и музыкальной деятельности, образного и ассоциативного мышления и воображения, музыкальной памяти и слуха, певческого голоса;</w:t>
      </w:r>
    </w:p>
    <w:p w:rsidR="009C3EEC" w:rsidRPr="00F84E41" w:rsidRDefault="009C3EEC" w:rsidP="009C3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творческих способностей и овладение практическими умениями и навыками в различных видах музыкальной деятельности (слушание музыки, пение, игра на музыкальных инструментах, музыкально-пластическое движение, импровизация);</w:t>
      </w:r>
    </w:p>
    <w:p w:rsidR="009C3EEC" w:rsidRPr="00F84E41" w:rsidRDefault="009C3EEC" w:rsidP="009C3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C3EEC" w:rsidRPr="00F84E41" w:rsidRDefault="009C3EEC" w:rsidP="009C3E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обогащение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знаний  о музыкальном искусстве;</w:t>
      </w:r>
    </w:p>
    <w:p w:rsidR="009C3EEC" w:rsidRPr="00F84E41" w:rsidRDefault="009C3EEC" w:rsidP="009C3EEC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4E4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9C3EEC" w:rsidRPr="00F84E41" w:rsidRDefault="009C3EEC" w:rsidP="009C3E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эмоционально-осознанного отношения к музыкальным произведениям;</w:t>
      </w:r>
    </w:p>
    <w:p w:rsidR="009C3EEC" w:rsidRPr="00F84E41" w:rsidRDefault="009C3EEC" w:rsidP="009C3E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их жизненного и духовно-нравственного содержания;</w:t>
      </w:r>
    </w:p>
    <w:p w:rsidR="009C3EEC" w:rsidRPr="00F84E41" w:rsidRDefault="009C3EEC" w:rsidP="009C3E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музыкальных жанров – простых (песня, танец, марш) и более сложных (опера, балет, симфония, музыка из кинофильмов);</w:t>
      </w:r>
    </w:p>
    <w:p w:rsidR="009C3EEC" w:rsidRPr="00F84E41" w:rsidRDefault="009C3EEC" w:rsidP="009C3E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особенностей музыкального языка;</w:t>
      </w:r>
    </w:p>
    <w:p w:rsidR="009C3EEC" w:rsidRPr="00F84E41" w:rsidRDefault="009C3EEC" w:rsidP="009C3E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4E41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музыкально-практических умений и навыков музыкальной деятельности (сочинение, восприятие, исполнение), а также – творческих способностей детей. 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 – 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9C3EEC" w:rsidRPr="00F84E41" w:rsidRDefault="009C3EEC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C3EEC" w:rsidRPr="00F84E41" w:rsidRDefault="009C3EEC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91623" w:rsidRPr="00F84E41" w:rsidRDefault="00391623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C3EEC" w:rsidRPr="00F84E41" w:rsidRDefault="009C3EEC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C3EEC" w:rsidRPr="00F84E41" w:rsidRDefault="009C3EEC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F1A16" w:rsidRPr="00F84E41" w:rsidRDefault="008F1A16" w:rsidP="008F1A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4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Целенаправленная организация и планомерное формирование музыкальной учебной деятельности способствуют</w:t>
      </w:r>
      <w:r w:rsidRPr="00F84E41">
        <w:rPr>
          <w:rStyle w:val="apple-converted-space"/>
          <w:color w:val="000000"/>
        </w:rPr>
        <w:t> </w:t>
      </w:r>
      <w:r w:rsidRPr="00F84E41">
        <w:rPr>
          <w:rStyle w:val="c25"/>
          <w:i/>
          <w:iCs/>
          <w:color w:val="000000"/>
        </w:rPr>
        <w:t>личностному развитию учащихся:</w:t>
      </w:r>
      <w:r w:rsidRPr="00F84E41">
        <w:rPr>
          <w:color w:val="000000"/>
        </w:rPr>
        <w:t> 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</w:t>
      </w:r>
      <w:r w:rsidRPr="00F84E41">
        <w:rPr>
          <w:rStyle w:val="apple-converted-space"/>
          <w:color w:val="000000"/>
        </w:rPr>
        <w:t> </w:t>
      </w:r>
      <w:r w:rsidRPr="00F84E41">
        <w:rPr>
          <w:rStyle w:val="c25"/>
          <w:i/>
          <w:iCs/>
          <w:color w:val="000000"/>
        </w:rPr>
        <w:t>познавательному</w:t>
      </w:r>
      <w:r w:rsidRPr="00F84E41">
        <w:rPr>
          <w:rStyle w:val="apple-converted-space"/>
          <w:i/>
          <w:iCs/>
          <w:color w:val="000000"/>
        </w:rPr>
        <w:t> </w:t>
      </w:r>
      <w:r w:rsidRPr="00F84E41">
        <w:rPr>
          <w:color w:val="000000"/>
        </w:rPr>
        <w:t>и</w:t>
      </w:r>
      <w:r w:rsidRPr="00F84E41">
        <w:rPr>
          <w:rStyle w:val="c25"/>
          <w:i/>
          <w:iCs/>
          <w:color w:val="000000"/>
        </w:rPr>
        <w:t> социальному развитию</w:t>
      </w:r>
      <w:r w:rsidRPr="00F84E41">
        <w:rPr>
          <w:color w:val="000000"/>
        </w:rPr>
        <w:t xml:space="preserve"> растущего человека.  В результате у школьников формируются духовно-нравственные основания, в том </w:t>
      </w:r>
      <w:proofErr w:type="gramStart"/>
      <w:r w:rsidRPr="00F84E41">
        <w:rPr>
          <w:color w:val="000000"/>
        </w:rPr>
        <w:t>числе  воспитывается</w:t>
      </w:r>
      <w:proofErr w:type="gramEnd"/>
      <w:r w:rsidRPr="00F84E41">
        <w:rPr>
          <w:color w:val="000000"/>
        </w:rPr>
        <w:t xml:space="preserve">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 xml:space="preserve">Художественная </w:t>
      </w:r>
      <w:proofErr w:type="spellStart"/>
      <w:r w:rsidRPr="00F84E41">
        <w:rPr>
          <w:color w:val="000000"/>
        </w:rPr>
        <w:t>эмпатия</w:t>
      </w:r>
      <w:proofErr w:type="spellEnd"/>
      <w:r w:rsidRPr="00F84E41">
        <w:rPr>
          <w:color w:val="000000"/>
        </w:rPr>
        <w:t>, эмоционально-эстетический отклик на музыку обеспечивают</w:t>
      </w:r>
      <w:r w:rsidRPr="00F84E41">
        <w:rPr>
          <w:rStyle w:val="apple-converted-space"/>
          <w:color w:val="000000"/>
        </w:rPr>
        <w:t> </w:t>
      </w:r>
      <w:r w:rsidRPr="00F84E41">
        <w:rPr>
          <w:rStyle w:val="c25"/>
          <w:i/>
          <w:iCs/>
          <w:color w:val="000000"/>
        </w:rPr>
        <w:t>коммуникативное развитие:</w:t>
      </w:r>
      <w:r w:rsidRPr="00F84E41">
        <w:rPr>
          <w:color w:val="000000"/>
        </w:rPr>
        <w:t> 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8F1A16" w:rsidRPr="00F84E41" w:rsidRDefault="008F1A16" w:rsidP="008F1A1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84E41">
        <w:rPr>
          <w:rStyle w:val="c7"/>
          <w:b/>
          <w:bCs/>
          <w:color w:val="000000"/>
        </w:rPr>
        <w:t>Личностные результаты: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F84E41">
        <w:rPr>
          <w:color w:val="000000"/>
        </w:rPr>
        <w:t>музицирования</w:t>
      </w:r>
      <w:proofErr w:type="spellEnd"/>
      <w:r w:rsidRPr="00F84E41">
        <w:rPr>
          <w:color w:val="000000"/>
        </w:rPr>
        <w:t>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F84E41">
        <w:rPr>
          <w:rStyle w:val="c7"/>
          <w:b/>
          <w:bCs/>
          <w:color w:val="000000"/>
        </w:rPr>
        <w:t>Метапредметные</w:t>
      </w:r>
      <w:proofErr w:type="spellEnd"/>
      <w:r w:rsidRPr="00F84E41">
        <w:rPr>
          <w:rStyle w:val="c7"/>
          <w:b/>
          <w:bCs/>
          <w:color w:val="000000"/>
        </w:rPr>
        <w:t xml:space="preserve"> результаты: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 xml:space="preserve">- ориентированность в культурном многообразии окружающей действительности, участие в жизни микро- и </w:t>
      </w:r>
      <w:proofErr w:type="spellStart"/>
      <w:r w:rsidRPr="00F84E41">
        <w:rPr>
          <w:color w:val="000000"/>
        </w:rPr>
        <w:t>макросоциума</w:t>
      </w:r>
      <w:proofErr w:type="spellEnd"/>
      <w:r w:rsidRPr="00F84E41">
        <w:rPr>
          <w:color w:val="000000"/>
        </w:rPr>
        <w:t xml:space="preserve"> (группы, класса, школы, города, региона и др.);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lastRenderedPageBreak/>
        <w:t>- применение знаково-символических и речевых средств для решения коммуникативных и познавательных задач;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F84E41">
        <w:rPr>
          <w:color w:val="000000"/>
        </w:rPr>
        <w:t>неуспешности</w:t>
      </w:r>
      <w:proofErr w:type="spellEnd"/>
      <w:r w:rsidRPr="00F84E41">
        <w:rPr>
          <w:color w:val="000000"/>
        </w:rPr>
        <w:t>, умение корректировать свои действия;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rStyle w:val="c7"/>
          <w:b/>
          <w:bCs/>
          <w:color w:val="000000"/>
        </w:rPr>
        <w:t>Предметные результаты: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 w:rsidRPr="00F84E41">
        <w:rPr>
          <w:color w:val="000000"/>
        </w:rPr>
        <w:t>историкокультурной</w:t>
      </w:r>
      <w:proofErr w:type="spellEnd"/>
      <w:r w:rsidRPr="00F84E41">
        <w:rPr>
          <w:color w:val="000000"/>
        </w:rPr>
        <w:t>, этнической, региональной самобытности музыкального искусства разных народов;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color w:val="000000"/>
        </w:rPr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9C3EEC" w:rsidRPr="00F84E41" w:rsidRDefault="009C3EEC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C3EEC" w:rsidRPr="00F84E41" w:rsidRDefault="009C3EEC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C3EEC" w:rsidRPr="00F84E41" w:rsidRDefault="009C3EEC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C3EEC" w:rsidRPr="00F84E41" w:rsidRDefault="009C3EEC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F1A16" w:rsidRPr="00F84E41" w:rsidRDefault="008F1A16" w:rsidP="008F1A16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4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E41">
        <w:rPr>
          <w:b/>
          <w:bCs/>
          <w:color w:val="000000"/>
        </w:rPr>
        <w:br/>
      </w:r>
      <w:r w:rsidRPr="00F84E41">
        <w:rPr>
          <w:rStyle w:val="c7"/>
          <w:b/>
          <w:bCs/>
          <w:color w:val="000000"/>
        </w:rPr>
        <w:t>Музыка в жизни человека.</w:t>
      </w:r>
      <w:r w:rsidRPr="00F84E41">
        <w:rPr>
          <w:color w:val="000000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84E41">
        <w:rPr>
          <w:color w:val="000000"/>
        </w:rPr>
        <w:t>Песенность</w:t>
      </w:r>
      <w:proofErr w:type="spellEnd"/>
      <w:r w:rsidRPr="00F84E41">
        <w:rPr>
          <w:color w:val="000000"/>
        </w:rPr>
        <w:t xml:space="preserve">, </w:t>
      </w:r>
      <w:proofErr w:type="spellStart"/>
      <w:r w:rsidRPr="00F84E41">
        <w:rPr>
          <w:color w:val="000000"/>
        </w:rPr>
        <w:t>танцевальность</w:t>
      </w:r>
      <w:proofErr w:type="spellEnd"/>
      <w:r w:rsidRPr="00F84E41">
        <w:rPr>
          <w:color w:val="000000"/>
        </w:rPr>
        <w:t xml:space="preserve">, </w:t>
      </w:r>
      <w:proofErr w:type="spellStart"/>
      <w:r w:rsidRPr="00F84E41">
        <w:rPr>
          <w:color w:val="000000"/>
        </w:rPr>
        <w:t>маршевость</w:t>
      </w:r>
      <w:proofErr w:type="spellEnd"/>
      <w:r w:rsidRPr="00F84E41">
        <w:rPr>
          <w:color w:val="000000"/>
        </w:rPr>
        <w:t>. Опера, балет, симфония, концерт, сюита, кантата, мюзикл.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color w:val="000000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rStyle w:val="c7"/>
          <w:b/>
          <w:bCs/>
          <w:color w:val="000000"/>
        </w:rPr>
        <w:t>Основные закономерности музыкального искусства.</w:t>
      </w:r>
      <w:r w:rsidRPr="00F84E41">
        <w:rPr>
          <w:color w:val="000000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color w:val="000000"/>
        </w:rPr>
        <w:lastRenderedPageBreak/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color w:val="000000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color w:val="000000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color w:val="000000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rStyle w:val="c7"/>
          <w:b/>
          <w:bCs/>
          <w:color w:val="000000"/>
        </w:rPr>
        <w:t>Музыкальная картина мира.</w:t>
      </w:r>
      <w:r w:rsidRPr="00F84E41">
        <w:rPr>
          <w:color w:val="000000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F84E41">
        <w:rPr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rStyle w:val="c7"/>
          <w:b/>
          <w:bCs/>
          <w:color w:val="000000"/>
        </w:rPr>
        <w:t>Основные виды учебной деятельности школьников.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rStyle w:val="c7"/>
          <w:b/>
          <w:bCs/>
          <w:color w:val="000000"/>
        </w:rPr>
        <w:t>Слушание музыки.</w:t>
      </w:r>
      <w:r w:rsidRPr="00F84E41">
        <w:rPr>
          <w:rStyle w:val="apple-converted-space"/>
          <w:b/>
          <w:bCs/>
          <w:color w:val="000000"/>
        </w:rPr>
        <w:t> </w:t>
      </w:r>
      <w:r w:rsidRPr="00F84E41">
        <w:rPr>
          <w:color w:val="000000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rStyle w:val="c7"/>
          <w:b/>
          <w:bCs/>
          <w:color w:val="000000"/>
        </w:rPr>
        <w:t>Пение.</w:t>
      </w:r>
      <w:r w:rsidRPr="00F84E41">
        <w:rPr>
          <w:color w:val="000000"/>
        </w:rPr>
        <w:t> 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rStyle w:val="c7"/>
          <w:b/>
          <w:bCs/>
          <w:color w:val="000000"/>
        </w:rPr>
        <w:t xml:space="preserve">Инструментальное </w:t>
      </w:r>
      <w:proofErr w:type="spellStart"/>
      <w:r w:rsidRPr="00F84E41">
        <w:rPr>
          <w:rStyle w:val="c7"/>
          <w:b/>
          <w:bCs/>
          <w:color w:val="000000"/>
        </w:rPr>
        <w:t>музицирование</w:t>
      </w:r>
      <w:proofErr w:type="spellEnd"/>
      <w:r w:rsidRPr="00F84E41">
        <w:rPr>
          <w:rStyle w:val="c7"/>
          <w:b/>
          <w:bCs/>
          <w:color w:val="000000"/>
        </w:rPr>
        <w:t>.</w:t>
      </w:r>
      <w:r w:rsidRPr="00F84E41">
        <w:rPr>
          <w:color w:val="000000"/>
        </w:rPr>
        <w:t xml:space="preserve"> Коллективное </w:t>
      </w:r>
      <w:proofErr w:type="spellStart"/>
      <w:r w:rsidRPr="00F84E41">
        <w:rPr>
          <w:color w:val="000000"/>
        </w:rPr>
        <w:t>музицирование</w:t>
      </w:r>
      <w:proofErr w:type="spellEnd"/>
      <w:r w:rsidRPr="00F84E41">
        <w:rPr>
          <w:color w:val="000000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8F1A16" w:rsidRPr="00F84E41" w:rsidRDefault="008F1A16" w:rsidP="008F1A1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4E41">
        <w:rPr>
          <w:rStyle w:val="c7"/>
          <w:b/>
          <w:bCs/>
          <w:color w:val="000000"/>
        </w:rPr>
        <w:t>Музыкально-пластическое движение.</w:t>
      </w:r>
      <w:r w:rsidRPr="00F84E41">
        <w:rPr>
          <w:color w:val="000000"/>
        </w:rPr>
        <w:t> 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391623" w:rsidRPr="00F84E41" w:rsidRDefault="008F1A16" w:rsidP="008F1A1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84E41">
        <w:rPr>
          <w:rStyle w:val="c7"/>
          <w:b/>
          <w:bCs/>
          <w:color w:val="000000"/>
        </w:rPr>
        <w:t>Драматизация музыкальных произведений.</w:t>
      </w:r>
      <w:r w:rsidRPr="00F84E41">
        <w:rPr>
          <w:color w:val="000000"/>
        </w:rPr>
        <w:t xml:space="preserve"> Театрализованные формы музыкально-творческой деятельности. Музыкальные игры, </w:t>
      </w:r>
      <w:proofErr w:type="spellStart"/>
      <w:r w:rsidRPr="00F84E41">
        <w:rPr>
          <w:color w:val="000000"/>
        </w:rPr>
        <w:t>инсценирование</w:t>
      </w:r>
      <w:proofErr w:type="spellEnd"/>
      <w:r w:rsidRPr="00F84E41">
        <w:rPr>
          <w:color w:val="000000"/>
        </w:rPr>
        <w:t xml:space="preserve"> песен, танцев, игры-драматизации.</w:t>
      </w:r>
    </w:p>
    <w:p w:rsidR="00391623" w:rsidRPr="00F84E41" w:rsidRDefault="00391623" w:rsidP="00391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84E41">
        <w:rPr>
          <w:rFonts w:ascii="Times New Roman" w:hAnsi="Times New Roman"/>
          <w:b/>
          <w:sz w:val="24"/>
          <w:szCs w:val="24"/>
        </w:rPr>
        <w:t xml:space="preserve">3. Место учебного предмета в учебном плане                                                             </w:t>
      </w:r>
    </w:p>
    <w:p w:rsidR="00391623" w:rsidRPr="00F84E41" w:rsidRDefault="00391623" w:rsidP="003916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На изучение музыки в </w:t>
      </w:r>
      <w:proofErr w:type="gramStart"/>
      <w:r w:rsidRPr="00F84E41">
        <w:rPr>
          <w:rFonts w:ascii="Times New Roman" w:hAnsi="Times New Roman"/>
          <w:sz w:val="24"/>
          <w:szCs w:val="24"/>
        </w:rPr>
        <w:t>1  классе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 начальной школы выделяется  – 33 часа (1 час в неделю).</w:t>
      </w:r>
    </w:p>
    <w:p w:rsidR="00391623" w:rsidRPr="00F84E41" w:rsidRDefault="00391623" w:rsidP="00391623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F84E41">
        <w:rPr>
          <w:rFonts w:ascii="Times New Roman" w:hAnsi="Times New Roman"/>
          <w:iCs/>
          <w:sz w:val="24"/>
          <w:szCs w:val="24"/>
        </w:rPr>
        <w:t xml:space="preserve">Освоение музыки как духовного наследия </w:t>
      </w:r>
      <w:proofErr w:type="gramStart"/>
      <w:r w:rsidRPr="00F84E41">
        <w:rPr>
          <w:rFonts w:ascii="Times New Roman" w:hAnsi="Times New Roman"/>
          <w:iCs/>
          <w:sz w:val="24"/>
          <w:szCs w:val="24"/>
        </w:rPr>
        <w:t>человечества  предполагает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>:</w:t>
      </w:r>
    </w:p>
    <w:p w:rsidR="00391623" w:rsidRPr="00F84E41" w:rsidRDefault="00391623" w:rsidP="00391623">
      <w:pPr>
        <w:numPr>
          <w:ilvl w:val="0"/>
          <w:numId w:val="6"/>
        </w:num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формирование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опыта эмоционально-образного восприятия;</w:t>
      </w:r>
    </w:p>
    <w:p w:rsidR="00391623" w:rsidRPr="00F84E41" w:rsidRDefault="00391623" w:rsidP="00391623">
      <w:pPr>
        <w:numPr>
          <w:ilvl w:val="0"/>
          <w:numId w:val="6"/>
        </w:num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lastRenderedPageBreak/>
        <w:t>начальное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овладение различными видами музыкально-творческой деятельности;</w:t>
      </w:r>
    </w:p>
    <w:p w:rsidR="00391623" w:rsidRPr="00F84E41" w:rsidRDefault="00391623" w:rsidP="00391623">
      <w:pPr>
        <w:numPr>
          <w:ilvl w:val="0"/>
          <w:numId w:val="6"/>
        </w:num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приобретение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знаний и умении;</w:t>
      </w:r>
    </w:p>
    <w:p w:rsidR="00391623" w:rsidRPr="00F84E41" w:rsidRDefault="00391623" w:rsidP="00391623">
      <w:pPr>
        <w:numPr>
          <w:ilvl w:val="0"/>
          <w:numId w:val="6"/>
        </w:num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овладение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УУД</w:t>
      </w:r>
    </w:p>
    <w:p w:rsidR="00391623" w:rsidRPr="00F84E41" w:rsidRDefault="00391623" w:rsidP="00F84E41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F84E41">
        <w:rPr>
          <w:rFonts w:ascii="Times New Roman" w:hAnsi="Times New Roman"/>
          <w:iCs/>
          <w:sz w:val="24"/>
          <w:szCs w:val="24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F84E41">
        <w:rPr>
          <w:rFonts w:ascii="Times New Roman" w:hAnsi="Times New Roman"/>
          <w:iCs/>
          <w:sz w:val="24"/>
          <w:szCs w:val="24"/>
        </w:rPr>
        <w:t>эмпатию</w:t>
      </w:r>
      <w:proofErr w:type="spellEnd"/>
      <w:r w:rsidRPr="00F84E41">
        <w:rPr>
          <w:rFonts w:ascii="Times New Roman" w:hAnsi="Times New Roman"/>
          <w:iCs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84E41" w:rsidRPr="00F84E41" w:rsidRDefault="00F84E41" w:rsidP="00F84E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84E41">
        <w:rPr>
          <w:rFonts w:ascii="Times New Roman" w:hAnsi="Times New Roman"/>
          <w:b/>
          <w:iCs/>
          <w:sz w:val="24"/>
          <w:szCs w:val="24"/>
        </w:rPr>
        <w:t xml:space="preserve">Творчески изучая музыкальное искусство, к концу 1 </w:t>
      </w:r>
      <w:proofErr w:type="gramStart"/>
      <w:r w:rsidRPr="00F84E41">
        <w:rPr>
          <w:rFonts w:ascii="Times New Roman" w:hAnsi="Times New Roman"/>
          <w:b/>
          <w:iCs/>
          <w:sz w:val="24"/>
          <w:szCs w:val="24"/>
        </w:rPr>
        <w:t>класса  обучающиеся</w:t>
      </w:r>
      <w:proofErr w:type="gramEnd"/>
      <w:r w:rsidRPr="00F84E41">
        <w:rPr>
          <w:rFonts w:ascii="Times New Roman" w:hAnsi="Times New Roman"/>
          <w:b/>
          <w:iCs/>
          <w:sz w:val="24"/>
          <w:szCs w:val="24"/>
        </w:rPr>
        <w:t xml:space="preserve"> научатся :</w:t>
      </w:r>
    </w:p>
    <w:p w:rsidR="00F84E41" w:rsidRPr="00F84E41" w:rsidRDefault="00F84E41" w:rsidP="00F84E41">
      <w:pPr>
        <w:tabs>
          <w:tab w:val="left" w:pos="630"/>
        </w:tabs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 w:rsidRPr="00F84E41">
        <w:rPr>
          <w:rFonts w:ascii="Times New Roman" w:hAnsi="Times New Roman"/>
          <w:b/>
          <w:iCs/>
          <w:sz w:val="24"/>
          <w:szCs w:val="24"/>
        </w:rPr>
        <w:tab/>
        <w:t>Получат возможность научиться:</w:t>
      </w:r>
    </w:p>
    <w:p w:rsidR="00F84E41" w:rsidRPr="00F84E41" w:rsidRDefault="00F84E41" w:rsidP="00F84E4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воспринимать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   музыку  различных   жанров;</w:t>
      </w:r>
    </w:p>
    <w:p w:rsidR="00F84E41" w:rsidRPr="00F84E41" w:rsidRDefault="00F84E41" w:rsidP="00F84E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3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эстетически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   откликаться    на  искусство,  выражая  своё  отношение  к  нему  в  различных  видах  музыкально   творческой    деятельности;</w:t>
      </w:r>
    </w:p>
    <w:p w:rsidR="00F84E41" w:rsidRPr="00F84E41" w:rsidRDefault="00F84E41" w:rsidP="00F84E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3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определять  виды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F84E41" w:rsidRPr="00F84E41" w:rsidRDefault="00F84E41" w:rsidP="00F84E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общаться  и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F84E41" w:rsidRPr="00F84E41" w:rsidRDefault="00F84E41" w:rsidP="00F84E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воплощать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в звучании голоса или инструмента образы природы и окружающей жизни, настроения, чувства, характер и мысли человека;</w:t>
      </w:r>
    </w:p>
    <w:p w:rsidR="00F84E41" w:rsidRPr="00F84E41" w:rsidRDefault="00F84E41" w:rsidP="00F84E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продемонстрировать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84E41" w:rsidRPr="00F84E41" w:rsidRDefault="00F84E41" w:rsidP="00F84E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узнавать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изученные музыкальные сочинения, называть их авторов;</w:t>
      </w:r>
    </w:p>
    <w:p w:rsidR="00F84E41" w:rsidRPr="00F84E41" w:rsidRDefault="00F84E41" w:rsidP="00F84E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84E41">
        <w:rPr>
          <w:rFonts w:ascii="Times New Roman" w:hAnsi="Times New Roman"/>
          <w:iCs/>
          <w:sz w:val="24"/>
          <w:szCs w:val="24"/>
        </w:rPr>
        <w:t>исполнять</w:t>
      </w:r>
      <w:proofErr w:type="gramEnd"/>
      <w:r w:rsidRPr="00F84E41">
        <w:rPr>
          <w:rFonts w:ascii="Times New Roman" w:hAnsi="Times New Roman"/>
          <w:iCs/>
          <w:sz w:val="24"/>
          <w:szCs w:val="24"/>
        </w:rPr>
        <w:t xml:space="preserve">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F84E41">
        <w:rPr>
          <w:rFonts w:ascii="Times New Roman" w:hAnsi="Times New Roman"/>
          <w:iCs/>
          <w:sz w:val="24"/>
          <w:szCs w:val="24"/>
        </w:rPr>
        <w:t>музицирование</w:t>
      </w:r>
      <w:proofErr w:type="spellEnd"/>
      <w:r w:rsidRPr="00F84E41">
        <w:rPr>
          <w:rFonts w:ascii="Times New Roman" w:hAnsi="Times New Roman"/>
          <w:iCs/>
          <w:sz w:val="24"/>
          <w:szCs w:val="24"/>
        </w:rPr>
        <w:t>, импровизация и др.).</w:t>
      </w:r>
    </w:p>
    <w:p w:rsidR="00F84E41" w:rsidRPr="00F84E41" w:rsidRDefault="00F84E41" w:rsidP="00F84E4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84E41" w:rsidRPr="00F84E41" w:rsidRDefault="00F84E41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</w:t>
      </w:r>
      <w:proofErr w:type="gramStart"/>
      <w:r w:rsidRPr="00F84E41">
        <w:rPr>
          <w:rFonts w:ascii="Times New Roman" w:hAnsi="Times New Roman"/>
          <w:sz w:val="24"/>
          <w:szCs w:val="24"/>
        </w:rPr>
        <w:t>« Музыкальная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картина мира». 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F84E41" w:rsidRPr="00F84E41" w:rsidRDefault="00F84E41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>Содержание программы, количество часов, требования к подготовке учащихся полностью совпадает с авторской программой</w:t>
      </w:r>
    </w:p>
    <w:p w:rsidR="00F84E41" w:rsidRPr="00F84E41" w:rsidRDefault="00F84E41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b/>
          <w:sz w:val="24"/>
          <w:szCs w:val="24"/>
        </w:rPr>
        <w:t>«Музыка в жизни человека».</w:t>
      </w:r>
      <w:r w:rsidRPr="00F84E41">
        <w:rPr>
          <w:rFonts w:ascii="Times New Roman" w:hAnsi="Times New Roman"/>
          <w:sz w:val="24"/>
          <w:szCs w:val="24"/>
        </w:rPr>
        <w:t xml:space="preserve"> 33 ч.</w:t>
      </w:r>
    </w:p>
    <w:p w:rsidR="001C0F86" w:rsidRDefault="00F84E41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lastRenderedPageBreak/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</w:t>
      </w:r>
      <w:proofErr w:type="spellStart"/>
      <w:r w:rsidRPr="00F84E41">
        <w:rPr>
          <w:rFonts w:ascii="Times New Roman" w:hAnsi="Times New Roman"/>
          <w:sz w:val="24"/>
          <w:szCs w:val="24"/>
        </w:rPr>
        <w:t>человека.Обобщенное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84E4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4E4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4E4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F84E41">
        <w:rPr>
          <w:rFonts w:ascii="Times New Roman" w:hAnsi="Times New Roman"/>
          <w:sz w:val="24"/>
          <w:szCs w:val="24"/>
        </w:rPr>
        <w:t>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</w:t>
      </w:r>
      <w:r w:rsidR="001C0F86">
        <w:rPr>
          <w:rFonts w:ascii="Times New Roman" w:hAnsi="Times New Roman"/>
          <w:sz w:val="24"/>
          <w:szCs w:val="24"/>
        </w:rPr>
        <w:t>ственных композиторов о Родин</w:t>
      </w:r>
    </w:p>
    <w:p w:rsidR="001C0F86" w:rsidRDefault="001C0F86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C0F86" w:rsidRPr="000B4F52" w:rsidRDefault="001C0F86" w:rsidP="001C0F86">
      <w:pPr>
        <w:spacing w:line="240" w:lineRule="auto"/>
        <w:jc w:val="center"/>
        <w:outlineLvl w:val="0"/>
        <w:rPr>
          <w:rFonts w:ascii="Times New Roman" w:hAnsi="Times New Roman"/>
          <w:b/>
          <w:iCs/>
        </w:rPr>
      </w:pPr>
      <w:r w:rsidRPr="000B4F52">
        <w:rPr>
          <w:rFonts w:ascii="Times New Roman" w:hAnsi="Times New Roman"/>
          <w:b/>
          <w:iCs/>
        </w:rPr>
        <w:t xml:space="preserve">Требования   к   </w:t>
      </w:r>
      <w:proofErr w:type="gramStart"/>
      <w:r w:rsidRPr="000B4F52">
        <w:rPr>
          <w:rFonts w:ascii="Times New Roman" w:hAnsi="Times New Roman"/>
          <w:b/>
          <w:iCs/>
        </w:rPr>
        <w:t>уровню  подготовки</w:t>
      </w:r>
      <w:proofErr w:type="gramEnd"/>
      <w:r w:rsidRPr="000B4F52">
        <w:rPr>
          <w:rFonts w:ascii="Times New Roman" w:hAnsi="Times New Roman"/>
          <w:b/>
          <w:iCs/>
        </w:rPr>
        <w:t xml:space="preserve">   учащихся   начальной   школы</w:t>
      </w:r>
    </w:p>
    <w:p w:rsidR="001C0F86" w:rsidRPr="000B4F52" w:rsidRDefault="001C0F86" w:rsidP="001C0F86">
      <w:pPr>
        <w:shd w:val="clear" w:color="auto" w:fill="FFFFFF"/>
        <w:tabs>
          <w:tab w:val="left" w:pos="238"/>
        </w:tabs>
        <w:spacing w:before="86" w:line="240" w:lineRule="auto"/>
        <w:jc w:val="center"/>
        <w:rPr>
          <w:rFonts w:ascii="Times New Roman" w:hAnsi="Times New Roman"/>
          <w:b/>
          <w:iCs/>
        </w:rPr>
      </w:pPr>
      <w:r w:rsidRPr="000B4F52">
        <w:rPr>
          <w:rFonts w:ascii="Times New Roman" w:hAnsi="Times New Roman"/>
          <w:b/>
          <w:iCs/>
        </w:rPr>
        <w:t>I</w:t>
      </w:r>
      <w:r w:rsidRPr="000B4F52">
        <w:rPr>
          <w:rFonts w:ascii="Times New Roman" w:hAnsi="Times New Roman"/>
          <w:b/>
          <w:iCs/>
        </w:rPr>
        <w:tab/>
        <w:t>класс.</w:t>
      </w:r>
    </w:p>
    <w:p w:rsidR="001C0F86" w:rsidRPr="000B4F52" w:rsidRDefault="001C0F86" w:rsidP="001C0F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</w:rPr>
      </w:pPr>
      <w:proofErr w:type="gramStart"/>
      <w:r w:rsidRPr="000B4F52">
        <w:rPr>
          <w:rFonts w:ascii="Times New Roman" w:hAnsi="Times New Roman"/>
          <w:iCs/>
        </w:rPr>
        <w:t>развитие</w:t>
      </w:r>
      <w:proofErr w:type="gramEnd"/>
      <w:r w:rsidRPr="000B4F52">
        <w:rPr>
          <w:rFonts w:ascii="Times New Roman" w:hAnsi="Times New Roman"/>
          <w:iCs/>
        </w:rPr>
        <w:t xml:space="preserve"> устойчивого интереса к  музыкальным  занятия;</w:t>
      </w:r>
    </w:p>
    <w:p w:rsidR="001C0F86" w:rsidRPr="000B4F52" w:rsidRDefault="001C0F86" w:rsidP="001C0F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</w:rPr>
      </w:pPr>
      <w:proofErr w:type="gramStart"/>
      <w:r w:rsidRPr="000B4F52">
        <w:rPr>
          <w:rFonts w:ascii="Times New Roman" w:hAnsi="Times New Roman"/>
          <w:iCs/>
        </w:rPr>
        <w:t>побуждение  эмоционального</w:t>
      </w:r>
      <w:proofErr w:type="gramEnd"/>
      <w:r w:rsidRPr="000B4F52">
        <w:rPr>
          <w:rFonts w:ascii="Times New Roman" w:hAnsi="Times New Roman"/>
          <w:iCs/>
        </w:rPr>
        <w:t xml:space="preserve"> отклика  на  музыку  разных  жанров;</w:t>
      </w:r>
    </w:p>
    <w:p w:rsidR="001C0F86" w:rsidRPr="000B4F52" w:rsidRDefault="001C0F86" w:rsidP="001C0F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</w:rPr>
      </w:pPr>
      <w:proofErr w:type="gramStart"/>
      <w:r w:rsidRPr="000B4F52">
        <w:rPr>
          <w:rFonts w:ascii="Times New Roman" w:hAnsi="Times New Roman"/>
          <w:iCs/>
        </w:rPr>
        <w:t>развитие  умений</w:t>
      </w:r>
      <w:proofErr w:type="gramEnd"/>
      <w:r w:rsidRPr="000B4F52">
        <w:rPr>
          <w:rFonts w:ascii="Times New Roman" w:hAnsi="Times New Roman"/>
          <w:iCs/>
        </w:rPr>
        <w:t xml:space="preserve">  учащихся  воспринимать  музыкальные   произведения с ярко выраженным  жизненным  содержанием, определение их  характера  и настроения;</w:t>
      </w:r>
    </w:p>
    <w:p w:rsidR="001C0F86" w:rsidRPr="000B4F52" w:rsidRDefault="001C0F86" w:rsidP="001C0F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</w:rPr>
      </w:pPr>
      <w:proofErr w:type="gramStart"/>
      <w:r w:rsidRPr="000B4F52">
        <w:rPr>
          <w:rFonts w:ascii="Times New Roman" w:hAnsi="Times New Roman"/>
          <w:iCs/>
        </w:rPr>
        <w:t>формирование  навыков</w:t>
      </w:r>
      <w:proofErr w:type="gramEnd"/>
      <w:r w:rsidRPr="000B4F52">
        <w:rPr>
          <w:rFonts w:ascii="Times New Roman" w:hAnsi="Times New Roman"/>
          <w:iCs/>
        </w:rPr>
        <w:t xml:space="preserve">  выражения  своего  отношения  музыке  в  слове (эмоциональный словарь), пластике, а  так же, мимике;</w:t>
      </w:r>
    </w:p>
    <w:p w:rsidR="001C0F86" w:rsidRPr="000B4F52" w:rsidRDefault="001C0F86" w:rsidP="001C0F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</w:rPr>
      </w:pPr>
      <w:proofErr w:type="gramStart"/>
      <w:r w:rsidRPr="000B4F52">
        <w:rPr>
          <w:rFonts w:ascii="Times New Roman" w:hAnsi="Times New Roman"/>
          <w:iCs/>
        </w:rPr>
        <w:t>развитие</w:t>
      </w:r>
      <w:proofErr w:type="gramEnd"/>
      <w:r w:rsidRPr="000B4F52">
        <w:rPr>
          <w:rFonts w:ascii="Times New Roman" w:hAnsi="Times New Roman"/>
          <w:iCs/>
        </w:rPr>
        <w:t xml:space="preserve">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:rsidR="001C0F86" w:rsidRPr="000B4F52" w:rsidRDefault="001C0F86" w:rsidP="001C0F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</w:rPr>
      </w:pPr>
      <w:proofErr w:type="gramStart"/>
      <w:r w:rsidRPr="000B4F52">
        <w:rPr>
          <w:rFonts w:ascii="Times New Roman" w:hAnsi="Times New Roman"/>
          <w:iCs/>
        </w:rPr>
        <w:t>развитие  умений</w:t>
      </w:r>
      <w:proofErr w:type="gramEnd"/>
      <w:r w:rsidRPr="000B4F52">
        <w:rPr>
          <w:rFonts w:ascii="Times New Roman" w:hAnsi="Times New Roman"/>
          <w:iCs/>
        </w:rPr>
        <w:t xml:space="preserve">  откликаться  на  музыку  с  помощью   простейших   движений и пластического интонирования,   драматизация  пьес  программного характера.</w:t>
      </w:r>
    </w:p>
    <w:p w:rsidR="001C0F86" w:rsidRPr="000B4F52" w:rsidRDefault="001C0F86" w:rsidP="001C0F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</w:rPr>
      </w:pPr>
      <w:proofErr w:type="gramStart"/>
      <w:r w:rsidRPr="000B4F52">
        <w:rPr>
          <w:rFonts w:ascii="Times New Roman" w:hAnsi="Times New Roman"/>
          <w:iCs/>
        </w:rPr>
        <w:t>формирование  навыков</w:t>
      </w:r>
      <w:proofErr w:type="gramEnd"/>
      <w:r w:rsidRPr="000B4F52">
        <w:rPr>
          <w:rFonts w:ascii="Times New Roman" w:hAnsi="Times New Roman"/>
          <w:iCs/>
        </w:rPr>
        <w:t xml:space="preserve">  </w:t>
      </w:r>
      <w:proofErr w:type="spellStart"/>
      <w:r w:rsidRPr="000B4F52">
        <w:rPr>
          <w:rFonts w:ascii="Times New Roman" w:hAnsi="Times New Roman"/>
          <w:iCs/>
        </w:rPr>
        <w:t>элементарногомузицирования</w:t>
      </w:r>
      <w:proofErr w:type="spellEnd"/>
      <w:r w:rsidRPr="000B4F52">
        <w:rPr>
          <w:rFonts w:ascii="Times New Roman" w:hAnsi="Times New Roman"/>
          <w:iCs/>
        </w:rPr>
        <w:t xml:space="preserve">   на  простейших инструментах;</w:t>
      </w:r>
    </w:p>
    <w:p w:rsidR="001C0F86" w:rsidRPr="000B4F52" w:rsidRDefault="001C0F86" w:rsidP="001C0F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Cs/>
        </w:rPr>
      </w:pPr>
      <w:proofErr w:type="gramStart"/>
      <w:r w:rsidRPr="000B4F52">
        <w:rPr>
          <w:rFonts w:ascii="Times New Roman" w:hAnsi="Times New Roman"/>
          <w:iCs/>
        </w:rPr>
        <w:t>освоение  элементов</w:t>
      </w:r>
      <w:proofErr w:type="gramEnd"/>
      <w:r w:rsidRPr="000B4F52">
        <w:rPr>
          <w:rFonts w:ascii="Times New Roman" w:hAnsi="Times New Roman"/>
          <w:iCs/>
        </w:rPr>
        <w:t xml:space="preserve">  музыкальной   грамоты  как  средство  осознания музыкальной речи.</w:t>
      </w:r>
    </w:p>
    <w:p w:rsidR="001C0F86" w:rsidRPr="000B4F52" w:rsidRDefault="001C0F86" w:rsidP="001C0F86">
      <w:pPr>
        <w:rPr>
          <w:rFonts w:ascii="Times New Roman" w:hAnsi="Times New Roman"/>
          <w:b/>
          <w:iCs/>
        </w:rPr>
      </w:pPr>
      <w:r w:rsidRPr="000B4F52">
        <w:rPr>
          <w:rFonts w:ascii="Times New Roman" w:hAnsi="Times New Roman"/>
          <w:b/>
          <w:iCs/>
        </w:rPr>
        <w:t>Формы организации учебного процесса:</w:t>
      </w:r>
    </w:p>
    <w:p w:rsidR="001C0F86" w:rsidRPr="000B4F52" w:rsidRDefault="001C0F86" w:rsidP="001C0F86">
      <w:pPr>
        <w:spacing w:line="240" w:lineRule="auto"/>
        <w:rPr>
          <w:rFonts w:ascii="Times New Roman" w:hAnsi="Times New Roman"/>
          <w:iCs/>
        </w:rPr>
      </w:pPr>
      <w:r w:rsidRPr="000B4F52">
        <w:rPr>
          <w:rFonts w:ascii="Times New Roman" w:hAnsi="Times New Roman"/>
          <w:iCs/>
        </w:rPr>
        <w:t xml:space="preserve"> -  групповые, коллективные, классные и внеклассные.</w:t>
      </w:r>
    </w:p>
    <w:p w:rsidR="001C0F86" w:rsidRPr="000B4F52" w:rsidRDefault="001C0F86" w:rsidP="001C0F86">
      <w:pPr>
        <w:spacing w:line="240" w:lineRule="auto"/>
        <w:outlineLvl w:val="0"/>
        <w:rPr>
          <w:rFonts w:ascii="Times New Roman" w:hAnsi="Times New Roman"/>
          <w:b/>
          <w:iCs/>
        </w:rPr>
      </w:pPr>
      <w:r w:rsidRPr="000B4F52">
        <w:rPr>
          <w:rFonts w:ascii="Times New Roman" w:hAnsi="Times New Roman"/>
          <w:b/>
          <w:iCs/>
        </w:rPr>
        <w:t xml:space="preserve">  Виды организации учебной деятельности:</w:t>
      </w:r>
    </w:p>
    <w:p w:rsidR="001C0F86" w:rsidRPr="000B4F52" w:rsidRDefault="001C0F86" w:rsidP="001C0F86">
      <w:pPr>
        <w:spacing w:line="240" w:lineRule="auto"/>
        <w:rPr>
          <w:rFonts w:ascii="Times New Roman" w:hAnsi="Times New Roman"/>
          <w:iCs/>
        </w:rPr>
      </w:pPr>
      <w:r w:rsidRPr="000B4F52">
        <w:rPr>
          <w:rFonts w:ascii="Times New Roman" w:hAnsi="Times New Roman"/>
          <w:iCs/>
        </w:rPr>
        <w:t xml:space="preserve"> - экскурсия, путешествие, выставка.</w:t>
      </w:r>
    </w:p>
    <w:p w:rsidR="001C0F86" w:rsidRPr="000B4F52" w:rsidRDefault="001C0F86" w:rsidP="001C0F86">
      <w:pPr>
        <w:spacing w:line="240" w:lineRule="auto"/>
        <w:outlineLvl w:val="0"/>
        <w:rPr>
          <w:rFonts w:ascii="Times New Roman" w:hAnsi="Times New Roman"/>
          <w:b/>
          <w:iCs/>
        </w:rPr>
      </w:pPr>
      <w:r w:rsidRPr="000B4F52">
        <w:rPr>
          <w:rFonts w:ascii="Times New Roman" w:hAnsi="Times New Roman"/>
          <w:b/>
          <w:iCs/>
        </w:rPr>
        <w:t xml:space="preserve"> Виды контроля:</w:t>
      </w:r>
    </w:p>
    <w:p w:rsidR="001C0F86" w:rsidRPr="000B4F52" w:rsidRDefault="001C0F86" w:rsidP="001C0F86">
      <w:pPr>
        <w:spacing w:line="240" w:lineRule="auto"/>
        <w:rPr>
          <w:rFonts w:ascii="Times New Roman" w:hAnsi="Times New Roman"/>
          <w:iCs/>
        </w:rPr>
      </w:pPr>
      <w:r w:rsidRPr="000B4F52">
        <w:rPr>
          <w:rFonts w:ascii="Times New Roman" w:hAnsi="Times New Roman"/>
          <w:iCs/>
        </w:rPr>
        <w:t xml:space="preserve"> - входной, текущий, итоговый                                                                                                          </w:t>
      </w:r>
    </w:p>
    <w:p w:rsidR="001C0F86" w:rsidRPr="000B4F52" w:rsidRDefault="001C0F86" w:rsidP="001C0F86">
      <w:pPr>
        <w:spacing w:line="240" w:lineRule="auto"/>
        <w:rPr>
          <w:rFonts w:ascii="Times New Roman" w:hAnsi="Times New Roman"/>
          <w:iCs/>
        </w:rPr>
      </w:pPr>
      <w:r w:rsidRPr="000B4F52">
        <w:rPr>
          <w:rFonts w:ascii="Times New Roman" w:hAnsi="Times New Roman"/>
          <w:iCs/>
        </w:rPr>
        <w:t xml:space="preserve"> - фронтальный, </w:t>
      </w:r>
      <w:proofErr w:type="gramStart"/>
      <w:r w:rsidRPr="000B4F52">
        <w:rPr>
          <w:rFonts w:ascii="Times New Roman" w:hAnsi="Times New Roman"/>
          <w:iCs/>
        </w:rPr>
        <w:t>комбинированный,  устный</w:t>
      </w:r>
      <w:proofErr w:type="gramEnd"/>
    </w:p>
    <w:p w:rsidR="001C0F86" w:rsidRPr="000B4F52" w:rsidRDefault="001C0F86" w:rsidP="001C0F86">
      <w:pPr>
        <w:spacing w:line="240" w:lineRule="auto"/>
        <w:outlineLvl w:val="0"/>
        <w:rPr>
          <w:rFonts w:ascii="Times New Roman" w:hAnsi="Times New Roman"/>
          <w:b/>
          <w:iCs/>
        </w:rPr>
      </w:pPr>
      <w:r w:rsidRPr="000B4F52">
        <w:rPr>
          <w:rFonts w:ascii="Times New Roman" w:hAnsi="Times New Roman"/>
          <w:b/>
          <w:iCs/>
        </w:rPr>
        <w:t>Формы (приемы) контроля:</w:t>
      </w:r>
    </w:p>
    <w:p w:rsidR="001C0F86" w:rsidRPr="000B4F52" w:rsidRDefault="001C0F86" w:rsidP="001C0F86">
      <w:pPr>
        <w:spacing w:line="240" w:lineRule="auto"/>
        <w:rPr>
          <w:rFonts w:ascii="Times New Roman" w:hAnsi="Times New Roman"/>
          <w:iCs/>
        </w:rPr>
      </w:pPr>
      <w:r w:rsidRPr="000B4F52">
        <w:rPr>
          <w:rFonts w:ascii="Times New Roman" w:hAnsi="Times New Roman"/>
          <w:iCs/>
        </w:rPr>
        <w:t xml:space="preserve"> - наблюдение, самостоятельная работа, работа по карточке, тест.</w:t>
      </w:r>
    </w:p>
    <w:p w:rsidR="001C0F86" w:rsidRPr="000B4F52" w:rsidRDefault="001C0F86" w:rsidP="001C0F86">
      <w:pPr>
        <w:rPr>
          <w:rFonts w:ascii="Times New Roman" w:hAnsi="Times New Roman"/>
          <w:b/>
          <w:bCs/>
          <w:i/>
        </w:rPr>
      </w:pPr>
    </w:p>
    <w:p w:rsidR="001C0F86" w:rsidRPr="000B4F52" w:rsidRDefault="001C0F86" w:rsidP="001C0F86">
      <w:pPr>
        <w:spacing w:after="160" w:line="259" w:lineRule="auto"/>
        <w:rPr>
          <w:rFonts w:ascii="Times New Roman" w:hAnsi="Times New Roman"/>
        </w:rPr>
      </w:pPr>
    </w:p>
    <w:p w:rsidR="001C0F86" w:rsidRDefault="001C0F86" w:rsidP="001C0F86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/>
          <w:b/>
          <w:sz w:val="24"/>
          <w:szCs w:val="24"/>
        </w:rPr>
      </w:pPr>
    </w:p>
    <w:p w:rsidR="001C0F86" w:rsidRDefault="001C0F86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C0F86" w:rsidRDefault="001C0F86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C0F86" w:rsidRPr="00F84E41" w:rsidRDefault="001C0F86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4E41" w:rsidRPr="00F84E41" w:rsidRDefault="00F84E41" w:rsidP="00F84E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4E41">
        <w:rPr>
          <w:rFonts w:ascii="Times New Roman" w:hAnsi="Times New Roman"/>
          <w:b/>
          <w:sz w:val="24"/>
          <w:szCs w:val="24"/>
        </w:rPr>
        <w:lastRenderedPageBreak/>
        <w:t>музыка</w:t>
      </w:r>
      <w:proofErr w:type="gramEnd"/>
      <w:r w:rsidRPr="00F84E41">
        <w:rPr>
          <w:rFonts w:ascii="Times New Roman" w:hAnsi="Times New Roman"/>
          <w:b/>
          <w:sz w:val="24"/>
          <w:szCs w:val="24"/>
        </w:rPr>
        <w:t xml:space="preserve"> 1 класс  </w:t>
      </w:r>
      <w:r w:rsidRPr="00F84E41">
        <w:rPr>
          <w:rFonts w:ascii="Times New Roman" w:hAnsi="Times New Roman"/>
          <w:b/>
          <w:sz w:val="24"/>
          <w:szCs w:val="24"/>
        </w:rPr>
        <w:tab/>
        <w:t>(33 часа)</w:t>
      </w:r>
    </w:p>
    <w:tbl>
      <w:tblPr>
        <w:tblpPr w:leftFromText="180" w:rightFromText="180" w:vertAnchor="text" w:horzAnchor="margin" w:tblpXSpec="center" w:tblpY="12"/>
        <w:tblW w:w="1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199"/>
        <w:gridCol w:w="2410"/>
      </w:tblGrid>
      <w:tr w:rsidR="00F84E41" w:rsidRPr="00F84E41" w:rsidTr="00F84E4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E41">
              <w:rPr>
                <w:rFonts w:ascii="Times New Roman" w:hAnsi="Times New Roman"/>
                <w:sz w:val="24"/>
                <w:szCs w:val="24"/>
              </w:rPr>
              <w:t>содержательные</w:t>
            </w:r>
            <w:proofErr w:type="gramEnd"/>
            <w:r w:rsidRPr="00F84E41">
              <w:rPr>
                <w:rFonts w:ascii="Times New Roman" w:hAnsi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84E41" w:rsidRPr="00F84E41" w:rsidTr="00F84E41">
        <w:trPr>
          <w:trHeight w:val="40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41" w:rsidRPr="00F84E41" w:rsidRDefault="00F84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41" w:rsidRPr="00F84E41" w:rsidRDefault="00F84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F84E41" w:rsidRPr="00F84E41" w:rsidTr="00F84E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Музыка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F84E41" w:rsidRPr="00F84E41" w:rsidTr="00F84E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 xml:space="preserve"> Основные закономерности музыкального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F84E41" w:rsidRPr="00F84E41" w:rsidTr="00F84E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</w:tr>
      <w:tr w:rsidR="00F84E41" w:rsidRPr="00F84E41" w:rsidTr="00F84E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41" w:rsidRPr="00F84E41" w:rsidRDefault="00F84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</w:p>
        </w:tc>
      </w:tr>
    </w:tbl>
    <w:p w:rsidR="00F84E41" w:rsidRPr="00F84E41" w:rsidRDefault="00F84E41" w:rsidP="00F84E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54"/>
        <w:tblW w:w="1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691"/>
        <w:gridCol w:w="2298"/>
      </w:tblGrid>
      <w:tr w:rsidR="00F84E41" w:rsidRPr="00F84E41" w:rsidTr="00F84E41">
        <w:trPr>
          <w:cantSplit/>
          <w:trHeight w:val="55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 xml:space="preserve"> Разделы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84E41" w:rsidRPr="00F84E41" w:rsidTr="00F84E41">
        <w:trPr>
          <w:trHeight w:val="4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Музыка вокруг нас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84E41" w:rsidRPr="00F84E41" w:rsidTr="00F84E41">
        <w:trPr>
          <w:trHeight w:val="4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>Музыка и 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4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84E41" w:rsidRPr="00F84E41" w:rsidTr="00F84E41">
        <w:trPr>
          <w:trHeight w:val="4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41" w:rsidRPr="00F84E41" w:rsidRDefault="00F84E41" w:rsidP="00F8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E41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41" w:rsidRPr="00F84E41" w:rsidRDefault="00F84E41" w:rsidP="00F8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41"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</w:tr>
    </w:tbl>
    <w:p w:rsidR="00391623" w:rsidRPr="00F84E41" w:rsidRDefault="00391623" w:rsidP="008F1A1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</w:p>
    <w:p w:rsidR="008F1A16" w:rsidRPr="00F84E41" w:rsidRDefault="008F1A16" w:rsidP="008F1A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EEC" w:rsidRPr="00F84E41" w:rsidRDefault="009C3EEC" w:rsidP="009C3E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Учебно-методический комплект: </w:t>
      </w:r>
    </w:p>
    <w:p w:rsidR="009C3EEC" w:rsidRPr="00F84E41" w:rsidRDefault="009C3EEC" w:rsidP="009C3EEC">
      <w:pPr>
        <w:autoSpaceDE w:val="0"/>
        <w:autoSpaceDN w:val="0"/>
        <w:adjustRightInd w:val="0"/>
        <w:spacing w:after="0" w:line="252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1.Е.Д </w:t>
      </w:r>
      <w:proofErr w:type="spellStart"/>
      <w:proofErr w:type="gramStart"/>
      <w:r w:rsidRPr="00F84E41">
        <w:rPr>
          <w:rFonts w:ascii="Times New Roman" w:hAnsi="Times New Roman"/>
          <w:sz w:val="24"/>
          <w:szCs w:val="24"/>
        </w:rPr>
        <w:t>Критская,Г.П.Сергеева</w:t>
      </w:r>
      <w:proofErr w:type="gramEnd"/>
      <w:r w:rsidRPr="00F84E41">
        <w:rPr>
          <w:rFonts w:ascii="Times New Roman" w:hAnsi="Times New Roman"/>
          <w:sz w:val="24"/>
          <w:szCs w:val="24"/>
        </w:rPr>
        <w:t>,Т.С.Шмагина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 Музыка: учебник для 1 класса : Е.Д </w:t>
      </w:r>
      <w:proofErr w:type="spellStart"/>
      <w:r w:rsidRPr="00F84E41">
        <w:rPr>
          <w:rFonts w:ascii="Times New Roman" w:hAnsi="Times New Roman"/>
          <w:sz w:val="24"/>
          <w:szCs w:val="24"/>
        </w:rPr>
        <w:t>Критская,Г.П.Сергеева,Т.С.Шмагина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 Москва «Просвещение» </w:t>
      </w:r>
      <w:smartTag w:uri="urn:schemas-microsoft-com:office:smarttags" w:element="metricconverter">
        <w:smartTagPr>
          <w:attr w:name="ProductID" w:val="2013 г"/>
        </w:smartTagPr>
        <w:r w:rsidRPr="00F84E41">
          <w:rPr>
            <w:rFonts w:ascii="Times New Roman" w:hAnsi="Times New Roman"/>
            <w:sz w:val="24"/>
            <w:szCs w:val="24"/>
          </w:rPr>
          <w:t>2013 г</w:t>
        </w:r>
      </w:smartTag>
      <w:r w:rsidRPr="00F84E41">
        <w:rPr>
          <w:rFonts w:ascii="Times New Roman" w:hAnsi="Times New Roman"/>
          <w:sz w:val="24"/>
          <w:szCs w:val="24"/>
        </w:rPr>
        <w:t>.</w:t>
      </w:r>
    </w:p>
    <w:p w:rsidR="009C3EEC" w:rsidRPr="00F84E41" w:rsidRDefault="009C3EEC" w:rsidP="009C3EEC">
      <w:pPr>
        <w:autoSpaceDE w:val="0"/>
        <w:autoSpaceDN w:val="0"/>
        <w:adjustRightInd w:val="0"/>
        <w:spacing w:after="0" w:line="252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2. Е.Д </w:t>
      </w:r>
      <w:proofErr w:type="spellStart"/>
      <w:proofErr w:type="gramStart"/>
      <w:r w:rsidRPr="00F84E41">
        <w:rPr>
          <w:rFonts w:ascii="Times New Roman" w:hAnsi="Times New Roman"/>
          <w:sz w:val="24"/>
          <w:szCs w:val="24"/>
        </w:rPr>
        <w:t>Критская,Г.П.Сергеева</w:t>
      </w:r>
      <w:proofErr w:type="gramEnd"/>
      <w:r w:rsidRPr="00F84E41">
        <w:rPr>
          <w:rFonts w:ascii="Times New Roman" w:hAnsi="Times New Roman"/>
          <w:sz w:val="24"/>
          <w:szCs w:val="24"/>
        </w:rPr>
        <w:t>,Т.С.Шмагина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 Рабочая тетрадь по музыке : 1 класс  «Просвещение» </w:t>
      </w:r>
      <w:smartTag w:uri="urn:schemas-microsoft-com:office:smarttags" w:element="metricconverter">
        <w:smartTagPr>
          <w:attr w:name="ProductID" w:val="2013 г"/>
        </w:smartTagPr>
        <w:r w:rsidRPr="00F84E41">
          <w:rPr>
            <w:rFonts w:ascii="Times New Roman" w:hAnsi="Times New Roman"/>
            <w:sz w:val="24"/>
            <w:szCs w:val="24"/>
          </w:rPr>
          <w:t>2013 г</w:t>
        </w:r>
      </w:smartTag>
      <w:r w:rsidRPr="00F84E41">
        <w:rPr>
          <w:rFonts w:ascii="Times New Roman" w:hAnsi="Times New Roman"/>
          <w:sz w:val="24"/>
          <w:szCs w:val="24"/>
        </w:rPr>
        <w:t>.</w:t>
      </w:r>
    </w:p>
    <w:p w:rsidR="009C3EEC" w:rsidRPr="00F84E41" w:rsidRDefault="009C3EEC" w:rsidP="009C3EEC">
      <w:pPr>
        <w:tabs>
          <w:tab w:val="left" w:pos="360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9C3EEC" w:rsidRPr="00F84E41" w:rsidRDefault="009C3EEC" w:rsidP="009C3EEC">
      <w:pPr>
        <w:tabs>
          <w:tab w:val="left" w:pos="360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>Программно-методические материалы:</w:t>
      </w:r>
    </w:p>
    <w:p w:rsidR="009C3EEC" w:rsidRPr="00F84E41" w:rsidRDefault="009C3EEC" w:rsidP="009C3E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             1.Программа по музыке Е.Д </w:t>
      </w:r>
      <w:proofErr w:type="spellStart"/>
      <w:proofErr w:type="gramStart"/>
      <w:r w:rsidRPr="00F84E41">
        <w:rPr>
          <w:rFonts w:ascii="Times New Roman" w:hAnsi="Times New Roman"/>
          <w:sz w:val="24"/>
          <w:szCs w:val="24"/>
        </w:rPr>
        <w:t>Критская,Г.П.Сергеева</w:t>
      </w:r>
      <w:proofErr w:type="gramEnd"/>
      <w:r w:rsidRPr="00F84E41">
        <w:rPr>
          <w:rFonts w:ascii="Times New Roman" w:hAnsi="Times New Roman"/>
          <w:sz w:val="24"/>
          <w:szCs w:val="24"/>
        </w:rPr>
        <w:t>,Т.С.Шмагина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 из сборника программ для четырёхлетней    </w:t>
      </w:r>
    </w:p>
    <w:p w:rsidR="009C3EEC" w:rsidRPr="00F84E41" w:rsidRDefault="009C3EEC" w:rsidP="009C3EEC">
      <w:pPr>
        <w:tabs>
          <w:tab w:val="left" w:pos="360"/>
          <w:tab w:val="left" w:pos="1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84E41">
        <w:rPr>
          <w:rFonts w:ascii="Times New Roman" w:hAnsi="Times New Roman"/>
          <w:sz w:val="24"/>
          <w:szCs w:val="24"/>
        </w:rPr>
        <w:t>начальной</w:t>
      </w:r>
      <w:proofErr w:type="gramEnd"/>
      <w:r w:rsidRPr="00F84E41">
        <w:rPr>
          <w:rFonts w:ascii="Times New Roman" w:hAnsi="Times New Roman"/>
          <w:sz w:val="24"/>
          <w:szCs w:val="24"/>
        </w:rPr>
        <w:t xml:space="preserve"> школы составитель </w:t>
      </w:r>
      <w:proofErr w:type="spellStart"/>
      <w:r w:rsidRPr="00F84E41">
        <w:rPr>
          <w:rFonts w:ascii="Times New Roman" w:hAnsi="Times New Roman"/>
          <w:sz w:val="24"/>
          <w:szCs w:val="24"/>
        </w:rPr>
        <w:t>Вахмянина</w:t>
      </w:r>
      <w:proofErr w:type="spellEnd"/>
      <w:r w:rsidRPr="00F84E41">
        <w:rPr>
          <w:rFonts w:ascii="Times New Roman" w:hAnsi="Times New Roman"/>
          <w:sz w:val="24"/>
          <w:szCs w:val="24"/>
        </w:rPr>
        <w:t xml:space="preserve">. Москва </w:t>
      </w:r>
      <w:smartTag w:uri="urn:schemas-microsoft-com:office:smarttags" w:element="metricconverter">
        <w:smartTagPr>
          <w:attr w:name="ProductID" w:val="2003 г"/>
        </w:smartTagPr>
        <w:r w:rsidRPr="00F84E41">
          <w:rPr>
            <w:rFonts w:ascii="Times New Roman" w:hAnsi="Times New Roman"/>
            <w:sz w:val="24"/>
            <w:szCs w:val="24"/>
          </w:rPr>
          <w:t>2003 г</w:t>
        </w:r>
      </w:smartTag>
      <w:r w:rsidRPr="00F84E41">
        <w:rPr>
          <w:rFonts w:ascii="Times New Roman" w:hAnsi="Times New Roman"/>
          <w:sz w:val="24"/>
          <w:szCs w:val="24"/>
        </w:rPr>
        <w:t>.</w:t>
      </w:r>
    </w:p>
    <w:p w:rsidR="009C3EEC" w:rsidRPr="00F84E41" w:rsidRDefault="009C3EEC" w:rsidP="009C3E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           2.Сборник рабочих программ «Школа России» научный руководитель УМК «Школа России» А.А. Плешаков Москва «Просвещение»  </w:t>
      </w:r>
    </w:p>
    <w:p w:rsidR="009C3EEC" w:rsidRPr="00F84E41" w:rsidRDefault="009C3EEC" w:rsidP="009C3E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41">
        <w:rPr>
          <w:rFonts w:ascii="Times New Roman" w:hAnsi="Times New Roman"/>
          <w:sz w:val="24"/>
          <w:szCs w:val="24"/>
        </w:rPr>
        <w:t xml:space="preserve">              </w:t>
      </w:r>
      <w:smartTag w:uri="urn:schemas-microsoft-com:office:smarttags" w:element="metricconverter">
        <w:smartTagPr>
          <w:attr w:name="ProductID" w:val="2011 г"/>
        </w:smartTagPr>
        <w:r w:rsidRPr="00F84E41">
          <w:rPr>
            <w:rFonts w:ascii="Times New Roman" w:hAnsi="Times New Roman"/>
            <w:sz w:val="24"/>
            <w:szCs w:val="24"/>
          </w:rPr>
          <w:t>2011 г</w:t>
        </w:r>
      </w:smartTag>
      <w:r w:rsidRPr="00F84E41">
        <w:rPr>
          <w:rFonts w:ascii="Times New Roman" w:hAnsi="Times New Roman"/>
          <w:sz w:val="24"/>
          <w:szCs w:val="24"/>
        </w:rPr>
        <w:t>.</w:t>
      </w:r>
    </w:p>
    <w:p w:rsidR="008F1A16" w:rsidRPr="00F84E41" w:rsidRDefault="008F1A16" w:rsidP="008F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F1A16" w:rsidRPr="00F84E41" w:rsidSect="0036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065"/>
    <w:multiLevelType w:val="multilevel"/>
    <w:tmpl w:val="2E4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0E7C"/>
    <w:multiLevelType w:val="hybridMultilevel"/>
    <w:tmpl w:val="3B62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391F"/>
    <w:multiLevelType w:val="multilevel"/>
    <w:tmpl w:val="2C3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97F3F"/>
    <w:multiLevelType w:val="hybridMultilevel"/>
    <w:tmpl w:val="725E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D4A4D"/>
    <w:multiLevelType w:val="hybridMultilevel"/>
    <w:tmpl w:val="DC5C52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E96"/>
    <w:rsid w:val="00187E44"/>
    <w:rsid w:val="001C0F86"/>
    <w:rsid w:val="00362A22"/>
    <w:rsid w:val="00391623"/>
    <w:rsid w:val="003E6E96"/>
    <w:rsid w:val="00544C90"/>
    <w:rsid w:val="005A3F3B"/>
    <w:rsid w:val="007F0B3D"/>
    <w:rsid w:val="00874202"/>
    <w:rsid w:val="008E1DED"/>
    <w:rsid w:val="008F1A16"/>
    <w:rsid w:val="009B74E6"/>
    <w:rsid w:val="009C3EEC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8C7DE4-99B5-4637-AD35-FE0DF55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A3F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4">
    <w:name w:val="c4"/>
    <w:basedOn w:val="a"/>
    <w:rsid w:val="008F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A16"/>
  </w:style>
  <w:style w:type="character" w:customStyle="1" w:styleId="c7">
    <w:name w:val="c7"/>
    <w:basedOn w:val="a0"/>
    <w:rsid w:val="008F1A16"/>
  </w:style>
  <w:style w:type="character" w:customStyle="1" w:styleId="c25">
    <w:name w:val="c25"/>
    <w:basedOn w:val="a0"/>
    <w:rsid w:val="008F1A16"/>
  </w:style>
  <w:style w:type="paragraph" w:customStyle="1" w:styleId="c12">
    <w:name w:val="c12"/>
    <w:basedOn w:val="a"/>
    <w:rsid w:val="008F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Галина</cp:lastModifiedBy>
  <cp:revision>9</cp:revision>
  <dcterms:created xsi:type="dcterms:W3CDTF">2016-10-12T18:00:00Z</dcterms:created>
  <dcterms:modified xsi:type="dcterms:W3CDTF">2017-09-13T13:36:00Z</dcterms:modified>
</cp:coreProperties>
</file>